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95" w:rsidRPr="00675595" w:rsidRDefault="00675595" w:rsidP="00675595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Please find the comments for consideration and amendments:</w:t>
      </w:r>
    </w:p>
    <w:p w:rsidR="00675595" w:rsidRPr="00675595" w:rsidRDefault="00675595" w:rsidP="00675595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675595" w:rsidRPr="00675595" w:rsidRDefault="00675595" w:rsidP="0067559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 xml:space="preserve">Research will be quantitative and survey to be created for distribution </w:t>
      </w:r>
      <w:bookmarkStart w:id="0" w:name="_GoBack"/>
      <w:bookmarkEnd w:id="0"/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for Population employees from Top management and middle management of 3 organizations based in UAE.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675595" w:rsidRPr="00675595" w:rsidRDefault="00675595" w:rsidP="0067559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u w:val="single"/>
          <w:bdr w:val="none" w:sz="0" w:space="0" w:color="auto" w:frame="1"/>
        </w:rPr>
        <w:t>Hypothesis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: </w:t>
      </w:r>
    </w:p>
    <w:p w:rsidR="00675595" w:rsidRPr="00675595" w:rsidRDefault="00675595" w:rsidP="00675595">
      <w:pPr>
        <w:numPr>
          <w:ilvl w:val="1"/>
          <w:numId w:val="1"/>
        </w:numPr>
        <w:shd w:val="clear" w:color="auto" w:fill="FFFFFF"/>
        <w:spacing w:after="0" w:line="216" w:lineRule="atLeast"/>
        <w:ind w:firstLine="0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H1. Innovation has a positive impact on organizational agility</w:t>
      </w:r>
    </w:p>
    <w:p w:rsidR="00675595" w:rsidRPr="00675595" w:rsidRDefault="00675595" w:rsidP="00675595">
      <w:pPr>
        <w:shd w:val="clear" w:color="auto" w:fill="FFFFFF"/>
        <w:spacing w:after="0" w:line="216" w:lineRule="atLeast"/>
        <w:ind w:left="1440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H2. Culture has a positive impact on organizational agility</w:t>
      </w:r>
    </w:p>
    <w:p w:rsidR="00675595" w:rsidRPr="00675595" w:rsidRDefault="00675595" w:rsidP="00675595">
      <w:pPr>
        <w:shd w:val="clear" w:color="auto" w:fill="FFFFFF"/>
        <w:spacing w:after="0" w:line="216" w:lineRule="atLeast"/>
        <w:ind w:left="1440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H3. Leadership has a positive impact on organizational agility</w:t>
      </w:r>
    </w:p>
    <w:p w:rsidR="00675595" w:rsidRPr="00675595" w:rsidRDefault="00675595" w:rsidP="00675595">
      <w:pPr>
        <w:shd w:val="clear" w:color="auto" w:fill="FFFFFF"/>
        <w:spacing w:after="0" w:line="216" w:lineRule="atLeast"/>
        <w:ind w:left="1440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H4. Organizational agility positively impacts performance</w:t>
      </w:r>
    </w:p>
    <w:p w:rsidR="00675595" w:rsidRPr="00675595" w:rsidRDefault="00675595" w:rsidP="00675595">
      <w:pPr>
        <w:shd w:val="clear" w:color="auto" w:fill="FFFFFF"/>
        <w:spacing w:beforeAutospacing="1" w:after="0" w:afterAutospacing="1" w:line="240" w:lineRule="auto"/>
        <w:ind w:left="1440" w:hanging="360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675595" w:rsidRPr="00675595" w:rsidRDefault="00675595" w:rsidP="0067559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u w:val="single"/>
          <w:bdr w:val="none" w:sz="0" w:space="0" w:color="auto" w:frame="1"/>
        </w:rPr>
        <w:t>Theories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: to be referenced:</w:t>
      </w:r>
    </w:p>
    <w:p w:rsidR="00675595" w:rsidRPr="00675595" w:rsidRDefault="00675595" w:rsidP="0067559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Resource based theory (primary)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675595" w:rsidRPr="00675595" w:rsidRDefault="00675595" w:rsidP="00675595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Expectancy Theory (secondary)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675595" w:rsidRPr="00675595" w:rsidRDefault="00675595" w:rsidP="0067559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u w:val="single"/>
          <w:bdr w:val="none" w:sz="0" w:space="0" w:color="auto" w:frame="1"/>
        </w:rPr>
        <w:t>Conceptual framework</w:t>
      </w: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: remove quality variable</w:t>
      </w:r>
    </w:p>
    <w:p w:rsidR="00675595" w:rsidRPr="00675595" w:rsidRDefault="00675595" w:rsidP="00675595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Other formatting comments:</w:t>
      </w:r>
    </w:p>
    <w:p w:rsidR="00675595" w:rsidRPr="00675595" w:rsidRDefault="00675595" w:rsidP="006755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Strengthen the introduction of the paper.</w:t>
      </w:r>
    </w:p>
    <w:p w:rsidR="00675595" w:rsidRPr="00675595" w:rsidRDefault="00675595" w:rsidP="006755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Drilling down further for the variables used: Innovation, Culture, Leadership and performance - focus on these more.</w:t>
      </w:r>
    </w:p>
    <w:p w:rsidR="00675595" w:rsidRPr="00675595" w:rsidRDefault="00675595" w:rsidP="006755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More references and readings to be referred to (papers attached)</w:t>
      </w:r>
    </w:p>
    <w:p w:rsidR="00675595" w:rsidRPr="00675595" w:rsidRDefault="00675595" w:rsidP="006755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Language, grammar and content to be </w:t>
      </w:r>
      <w:proofErr w:type="gramStart"/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more strong</w:t>
      </w:r>
      <w:proofErr w:type="gramEnd"/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</w:p>
    <w:p w:rsidR="00675595" w:rsidRPr="00675595" w:rsidRDefault="00675595" w:rsidP="006755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</w:rPr>
        <w:t>Background of Organizational agility and its history in other literature.</w:t>
      </w:r>
    </w:p>
    <w:p w:rsidR="00675595" w:rsidRPr="00675595" w:rsidRDefault="00675595" w:rsidP="00675595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675595" w:rsidRPr="00675595" w:rsidRDefault="00675595" w:rsidP="00675595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675595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Thank you</w:t>
      </w:r>
    </w:p>
    <w:p w:rsidR="00384B72" w:rsidRPr="00675595" w:rsidRDefault="00384B72">
      <w:pPr>
        <w:rPr>
          <w:rFonts w:asciiTheme="majorBidi" w:hAnsiTheme="majorBidi" w:cstheme="majorBidi"/>
          <w:sz w:val="28"/>
          <w:szCs w:val="28"/>
        </w:rPr>
      </w:pPr>
    </w:p>
    <w:sectPr w:rsidR="00384B72" w:rsidRPr="00675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6CF7"/>
    <w:multiLevelType w:val="multilevel"/>
    <w:tmpl w:val="F9AA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6408E4"/>
    <w:multiLevelType w:val="multilevel"/>
    <w:tmpl w:val="81F0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95"/>
    <w:rsid w:val="00384B72"/>
    <w:rsid w:val="0067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5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5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4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2019-10-08T09:07:00Z</dcterms:created>
  <dcterms:modified xsi:type="dcterms:W3CDTF">2019-10-08T09:07:00Z</dcterms:modified>
</cp:coreProperties>
</file>